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3388" w14:textId="77777777" w:rsidR="00A31A03" w:rsidRDefault="00A31A03">
      <w:r>
        <w:t xml:space="preserve">DP/FLEX - A team may use the Designated Player (DP)/FLEX option provided it is made known prior to the start of the game. </w:t>
      </w:r>
    </w:p>
    <w:p w14:paraId="45FF1F26" w14:textId="77777777" w:rsidR="00A31A03" w:rsidRDefault="00A31A03">
      <w:r>
        <w:t xml:space="preserve">A. The DP’s name is indicated on the lineup as one of the batters in the batting order. </w:t>
      </w:r>
    </w:p>
    <w:p w14:paraId="1FDC16F4" w14:textId="77777777" w:rsidR="00A31A03" w:rsidRDefault="00A31A03">
      <w:r>
        <w:t xml:space="preserve">B. The name of the player for whom the DP is batting (FLEX player) will be placed last in the FLEX position (non-batting) following the last batter in the lineup. </w:t>
      </w:r>
    </w:p>
    <w:p w14:paraId="3A337B5E" w14:textId="77777777" w:rsidR="00A31A03" w:rsidRDefault="00A31A03">
      <w:r>
        <w:t xml:space="preserve">C. The DP must remain in the same position in the lineup for the entire game. </w:t>
      </w:r>
    </w:p>
    <w:p w14:paraId="6B6B5032" w14:textId="0A97CA63" w:rsidR="00A31A03" w:rsidRDefault="00A31A03">
      <w:r>
        <w:t>D. The DP may be substituted for at any time by a legal substitute or the FLEX player. If the DP is replaced on offense by the FLEX player, the DP will leave the game. This reduces the number of players in the lineup by one. However</w:t>
      </w:r>
      <w:r>
        <w:t>,</w:t>
      </w:r>
      <w:r>
        <w:t xml:space="preserve"> the number of batters does not change. If replaced by a substitute, both the DP position and FLEX position remain in the lineup. </w:t>
      </w:r>
    </w:p>
    <w:p w14:paraId="388D97A1" w14:textId="77777777" w:rsidR="00A31A03" w:rsidRDefault="00A31A03">
      <w:r>
        <w:t xml:space="preserve">E. A DP may re-enter one time, as long as the DP returns to the original position in the batting order. If the DP re-enters or a substitute enters as the DP and the FLEX player was batting in the DP’s spot, the FLEX player can either return to the FLEX position and play defense only, or leave the game. </w:t>
      </w:r>
    </w:p>
    <w:p w14:paraId="0D5368CE" w14:textId="77777777" w:rsidR="00A31A03" w:rsidRDefault="00A31A03">
      <w:r>
        <w:t xml:space="preserve">F. The DP may play defense at any position. The DP may play defense for a player other than the FLEX player. That player will continue to bat but not play defense, and is not considered to have left the game. The DP may play defense for the FLEX player and the FLEX player is considered to have left the game, reducing the number of players by eliminating the FLEX position in the lineup. </w:t>
      </w:r>
    </w:p>
    <w:p w14:paraId="11F1F6DA" w14:textId="77777777" w:rsidR="00A31A03" w:rsidRDefault="00A31A03">
      <w:r>
        <w:t xml:space="preserve">G. The FLEX player may be substituted for at any time by a legal substitute and the FLEX position remains in the lineup. If the FLEX player is not playing defense, the non-batting FLEX position is eliminated and the FLEX player is out of the game. EXCEPTION: The FLEX may play offense-only (i.e., offense, but not defense) IF both these conditions are met: 1. The FLEX is properly inserted into the batting order in the DP’s batting position, AND 2. The lineup is sufficient size (at least 1 AP) to field 9 players on defense without the FLEX’s participation. The FLEX can be re-established if the FLEX player re-enters or is substituted for. </w:t>
      </w:r>
    </w:p>
    <w:p w14:paraId="29252EBD" w14:textId="53E84D80" w:rsidR="00A31A03" w:rsidRDefault="00A31A03">
      <w:r>
        <w:t>H. The FLEX player may re-enter the game one time provided they return to the non-batting position or to the DP’s position in the lineup.</w:t>
      </w:r>
    </w:p>
    <w:sectPr w:rsidR="00A31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03"/>
    <w:rsid w:val="00061E93"/>
    <w:rsid w:val="00A3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A81B"/>
  <w15:chartTrackingRefBased/>
  <w15:docId w15:val="{F8A1C247-BF61-45CD-997B-0CAF191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1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1A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A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A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A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A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A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A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A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A03"/>
    <w:rPr>
      <w:rFonts w:eastAsiaTheme="majorEastAsia" w:cstheme="majorBidi"/>
      <w:color w:val="272727" w:themeColor="text1" w:themeTint="D8"/>
    </w:rPr>
  </w:style>
  <w:style w:type="paragraph" w:styleId="Title">
    <w:name w:val="Title"/>
    <w:basedOn w:val="Normal"/>
    <w:next w:val="Normal"/>
    <w:link w:val="TitleChar"/>
    <w:uiPriority w:val="10"/>
    <w:qFormat/>
    <w:rsid w:val="00A31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A03"/>
    <w:pPr>
      <w:spacing w:before="160"/>
      <w:jc w:val="center"/>
    </w:pPr>
    <w:rPr>
      <w:i/>
      <w:iCs/>
      <w:color w:val="404040" w:themeColor="text1" w:themeTint="BF"/>
    </w:rPr>
  </w:style>
  <w:style w:type="character" w:customStyle="1" w:styleId="QuoteChar">
    <w:name w:val="Quote Char"/>
    <w:basedOn w:val="DefaultParagraphFont"/>
    <w:link w:val="Quote"/>
    <w:uiPriority w:val="29"/>
    <w:rsid w:val="00A31A03"/>
    <w:rPr>
      <w:i/>
      <w:iCs/>
      <w:color w:val="404040" w:themeColor="text1" w:themeTint="BF"/>
    </w:rPr>
  </w:style>
  <w:style w:type="paragraph" w:styleId="ListParagraph">
    <w:name w:val="List Paragraph"/>
    <w:basedOn w:val="Normal"/>
    <w:uiPriority w:val="34"/>
    <w:qFormat/>
    <w:rsid w:val="00A31A03"/>
    <w:pPr>
      <w:ind w:left="720"/>
      <w:contextualSpacing/>
    </w:pPr>
  </w:style>
  <w:style w:type="character" w:styleId="IntenseEmphasis">
    <w:name w:val="Intense Emphasis"/>
    <w:basedOn w:val="DefaultParagraphFont"/>
    <w:uiPriority w:val="21"/>
    <w:qFormat/>
    <w:rsid w:val="00A31A03"/>
    <w:rPr>
      <w:i/>
      <w:iCs/>
      <w:color w:val="2F5496" w:themeColor="accent1" w:themeShade="BF"/>
    </w:rPr>
  </w:style>
  <w:style w:type="paragraph" w:styleId="IntenseQuote">
    <w:name w:val="Intense Quote"/>
    <w:basedOn w:val="Normal"/>
    <w:next w:val="Normal"/>
    <w:link w:val="IntenseQuoteChar"/>
    <w:uiPriority w:val="30"/>
    <w:qFormat/>
    <w:rsid w:val="00A31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A03"/>
    <w:rPr>
      <w:i/>
      <w:iCs/>
      <w:color w:val="2F5496" w:themeColor="accent1" w:themeShade="BF"/>
    </w:rPr>
  </w:style>
  <w:style w:type="character" w:styleId="IntenseReference">
    <w:name w:val="Intense Reference"/>
    <w:basedOn w:val="DefaultParagraphFont"/>
    <w:uiPriority w:val="32"/>
    <w:qFormat/>
    <w:rsid w:val="00A31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Goodard</dc:creator>
  <cp:keywords/>
  <dc:description/>
  <cp:lastModifiedBy>Melisa Goodard</cp:lastModifiedBy>
  <cp:revision>1</cp:revision>
  <dcterms:created xsi:type="dcterms:W3CDTF">2025-03-19T00:26:00Z</dcterms:created>
  <dcterms:modified xsi:type="dcterms:W3CDTF">2025-03-19T00:28:00Z</dcterms:modified>
</cp:coreProperties>
</file>